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4146" w14:textId="030FB84D" w:rsidR="00C674C5" w:rsidRPr="00C674C5" w:rsidRDefault="00C674C5" w:rsidP="00C67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674C5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 xml:space="preserve">CLOSET </w:t>
      </w:r>
      <w:r w:rsidRPr="00C674C5">
        <w:rPr>
          <w:rStyle w:val="contextualspellingandgrammarerror"/>
          <w:rFonts w:ascii="Arial" w:hAnsi="Arial" w:cs="Arial"/>
          <w:b/>
          <w:bCs/>
          <w:sz w:val="22"/>
          <w:szCs w:val="22"/>
          <w:lang w:val="nl-NL"/>
        </w:rPr>
        <w:t>SALE :</w:t>
      </w:r>
      <w:r w:rsidRPr="00C674C5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 xml:space="preserve"> Regelement en extra informatie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404AE223" w14:textId="77777777" w:rsidR="00C674C5" w:rsidRPr="00C674C5" w:rsidRDefault="00C674C5" w:rsidP="00C67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>We stellen het pand gedurende één volledige dag ter beschikking om je kleding en accessoires te verkopen. Door dit document te ondertekenen, gaat je akkoord met onderstaande voorwaarden.</w:t>
      </w:r>
      <w:r w:rsidRPr="00C674C5">
        <w:rPr>
          <w:rStyle w:val="scxw181856644"/>
          <w:rFonts w:ascii="Arial" w:hAnsi="Arial" w:cs="Arial"/>
          <w:sz w:val="22"/>
          <w:szCs w:val="22"/>
        </w:rPr>
        <w:t> </w:t>
      </w:r>
      <w:r w:rsidRPr="00C674C5">
        <w:rPr>
          <w:rFonts w:ascii="Arial" w:hAnsi="Arial" w:cs="Arial"/>
          <w:sz w:val="22"/>
          <w:szCs w:val="22"/>
        </w:rPr>
        <w:br/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13D22C0A" w14:textId="77777777" w:rsidR="00C674C5" w:rsidRPr="00C674C5" w:rsidRDefault="00C674C5" w:rsidP="00C674C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Voor wie?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40CF8002" w14:textId="77777777" w:rsidR="00D05D59" w:rsidRPr="00D05D59" w:rsidRDefault="00C674C5" w:rsidP="00C674C5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De huur van het Closet Sale pand is enkel mogelijk voor particulieren </w:t>
      </w:r>
      <w:r w:rsidR="00D05D59">
        <w:rPr>
          <w:rStyle w:val="normaltextrun"/>
          <w:rFonts w:ascii="Arial" w:hAnsi="Arial" w:cs="Arial"/>
          <w:sz w:val="22"/>
          <w:szCs w:val="22"/>
          <w:lang w:val="nl-NL"/>
        </w:rPr>
        <w:t xml:space="preserve">  </w:t>
      </w:r>
    </w:p>
    <w:p w14:paraId="77C706A5" w14:textId="77777777" w:rsidR="00D05D59" w:rsidRDefault="00D05D59" w:rsidP="00D05D5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die gebruikte, heel en schone producten verkopen. Kleding,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</w:t>
      </w:r>
    </w:p>
    <w:p w14:paraId="00F02E83" w14:textId="2A91FF14" w:rsidR="00C674C5" w:rsidRPr="00C674C5" w:rsidRDefault="00D05D59" w:rsidP="00D05D59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accessoires, huisraad. Producten krijgen een tweede leven.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193517E2" w14:textId="77777777" w:rsidR="00C674C5" w:rsidRPr="00C674C5" w:rsidRDefault="00C674C5" w:rsidP="00C674C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Openingsuren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24E1E6BC" w14:textId="77777777" w:rsidR="00C674C5" w:rsidRPr="00C674C5" w:rsidRDefault="00C674C5" w:rsidP="00C674C5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>Je houdt de openingstijden van het winkelcentrum aan.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095D9108" w14:textId="77777777" w:rsidR="00C674C5" w:rsidRPr="00C674C5" w:rsidRDefault="00C674C5" w:rsidP="00C674C5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Het pand moet ook in de middag </w:t>
      </w:r>
      <w:r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>open blijven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659189C0" w14:textId="77777777" w:rsidR="00C674C5" w:rsidRPr="00C674C5" w:rsidRDefault="00C674C5" w:rsidP="00C674C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De huurprijs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604E63D7" w14:textId="77777777" w:rsidR="00D05D59" w:rsidRPr="00D05D59" w:rsidRDefault="00C674C5" w:rsidP="00C674C5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De huurprijs voor één dag bedraagt 25,- euro en kan enkel en alleen </w:t>
      </w:r>
      <w:r w:rsidR="00D05D59">
        <w:rPr>
          <w:rStyle w:val="normaltextrun"/>
          <w:rFonts w:ascii="Arial" w:hAnsi="Arial" w:cs="Arial"/>
          <w:sz w:val="22"/>
          <w:szCs w:val="22"/>
          <w:lang w:val="nl-NL"/>
        </w:rPr>
        <w:t xml:space="preserve"> </w:t>
      </w:r>
    </w:p>
    <w:p w14:paraId="1B5E88E5" w14:textId="662E47F0" w:rsidR="00C674C5" w:rsidRPr="00C674C5" w:rsidRDefault="00D05D59" w:rsidP="00D05D59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betaald worden via de inschrijfpagina op </w:t>
      </w:r>
      <w:r w:rsidR="008964E8">
        <w:rPr>
          <w:rStyle w:val="normaltextrun"/>
          <w:rFonts w:ascii="Arial" w:hAnsi="Arial" w:cs="Arial"/>
          <w:sz w:val="22"/>
          <w:szCs w:val="22"/>
          <w:lang w:val="nl-NL"/>
        </w:rPr>
        <w:t>kronenburgarnhem.nl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 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14B677D6" w14:textId="77777777" w:rsidR="00C674C5" w:rsidRPr="00C674C5" w:rsidRDefault="00C674C5" w:rsidP="00C674C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Borg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3D59DE73" w14:textId="77777777" w:rsidR="00B23342" w:rsidRPr="00B23342" w:rsidRDefault="00C674C5" w:rsidP="00C674C5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Je betaalt 50 euro borg (cash) bij start openingstijd bij onze </w:t>
      </w:r>
    </w:p>
    <w:p w14:paraId="2B2C8A36" w14:textId="77777777" w:rsidR="00B23342" w:rsidRDefault="00B23342" w:rsidP="00B2334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beveiliging, voor het gebruik van het pand. Deze borg krijg je terug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op   </w:t>
      </w:r>
    </w:p>
    <w:p w14:paraId="7C2182D7" w14:textId="77777777" w:rsidR="00B23342" w:rsidRDefault="00B23342" w:rsidP="00B2334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de vijfde dag na gebruik.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Nadat de huismeester het pand heeft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</w:t>
      </w:r>
    </w:p>
    <w:p w14:paraId="371FFA86" w14:textId="581E3F63" w:rsidR="00C674C5" w:rsidRPr="00C674C5" w:rsidRDefault="00B23342" w:rsidP="00B23342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gecontroleerd.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7486A92A" w14:textId="77777777" w:rsidR="00B23342" w:rsidRPr="00B23342" w:rsidRDefault="00C674C5" w:rsidP="00C674C5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Indien er schade wordt vastgesteld aan het pand of het aanwezige </w:t>
      </w:r>
      <w:r w:rsidR="00B23342">
        <w:rPr>
          <w:rStyle w:val="normaltextrun"/>
          <w:rFonts w:ascii="Arial" w:hAnsi="Arial" w:cs="Arial"/>
          <w:sz w:val="22"/>
          <w:szCs w:val="22"/>
          <w:lang w:val="nl-NL"/>
        </w:rPr>
        <w:t xml:space="preserve"> </w:t>
      </w:r>
    </w:p>
    <w:p w14:paraId="03383F1D" w14:textId="77777777" w:rsidR="00B23342" w:rsidRDefault="00B23342" w:rsidP="00B2334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materiaal, wordt deze waarborg volledig ingehouden door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</w:t>
      </w:r>
    </w:p>
    <w:p w14:paraId="42FEA127" w14:textId="39F3B244" w:rsidR="00C674C5" w:rsidRPr="00C674C5" w:rsidRDefault="00B23342" w:rsidP="00B23342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>
        <w:rPr>
          <w:rStyle w:val="spellingerror"/>
          <w:rFonts w:ascii="Arial" w:hAnsi="Arial" w:cs="Arial"/>
          <w:sz w:val="22"/>
          <w:szCs w:val="22"/>
          <w:lang w:val="nl-NL"/>
        </w:rPr>
        <w:t>Kronenburg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 om de schade te vergoeden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3D792D49" w14:textId="77777777" w:rsidR="00C674C5" w:rsidRPr="00C674C5" w:rsidRDefault="00C674C5" w:rsidP="00C674C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Toegang tot het pand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3C35D4F4" w14:textId="77777777" w:rsidR="00B23342" w:rsidRPr="00B23342" w:rsidRDefault="00C674C5" w:rsidP="00C674C5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Het pand wordt geopend en gesloten door </w:t>
      </w:r>
      <w:r w:rsidR="00B23342">
        <w:rPr>
          <w:rStyle w:val="normaltextrun"/>
          <w:rFonts w:ascii="Arial" w:hAnsi="Arial" w:cs="Arial"/>
          <w:sz w:val="22"/>
          <w:szCs w:val="22"/>
          <w:lang w:val="nl-NL"/>
        </w:rPr>
        <w:t>de beveiliging</w:t>
      </w: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 van het </w:t>
      </w:r>
      <w:r w:rsidR="00B23342">
        <w:rPr>
          <w:rStyle w:val="normaltextrun"/>
          <w:rFonts w:ascii="Arial" w:hAnsi="Arial" w:cs="Arial"/>
          <w:sz w:val="22"/>
          <w:szCs w:val="22"/>
          <w:lang w:val="nl-NL"/>
        </w:rPr>
        <w:t xml:space="preserve">  </w:t>
      </w:r>
    </w:p>
    <w:p w14:paraId="6CCB145F" w14:textId="5098FCFF" w:rsidR="00C674C5" w:rsidRPr="00C674C5" w:rsidRDefault="00B23342" w:rsidP="00B23342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winkelcentrum de aanvangstijd kan vanaf 8.00 uur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.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Bel bij aankomst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ab/>
        <w:t>naar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 06-</w:t>
      </w:r>
      <w:r w:rsidR="004102A7">
        <w:rPr>
          <w:rStyle w:val="normaltextrun"/>
          <w:rFonts w:ascii="Arial" w:hAnsi="Arial" w:cs="Arial"/>
          <w:sz w:val="22"/>
          <w:szCs w:val="22"/>
          <w:lang w:val="nl-NL"/>
        </w:rPr>
        <w:t>28666979</w:t>
      </w:r>
    </w:p>
    <w:p w14:paraId="45D96BF5" w14:textId="77777777" w:rsidR="00C674C5" w:rsidRPr="00C674C5" w:rsidRDefault="00C674C5" w:rsidP="00C674C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Verlaten van het pand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0640702F" w14:textId="77777777" w:rsidR="004102A7" w:rsidRPr="004102A7" w:rsidRDefault="00C674C5" w:rsidP="00C674C5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>Het pand wordt ’s avonds netjes achtergelaten. Er mag geen afval (</w:t>
      </w:r>
      <w:r w:rsidRPr="00C674C5">
        <w:rPr>
          <w:rStyle w:val="spellingerror"/>
          <w:rFonts w:ascii="Arial" w:hAnsi="Arial" w:cs="Arial"/>
          <w:sz w:val="22"/>
          <w:szCs w:val="22"/>
          <w:lang w:val="nl-NL"/>
        </w:rPr>
        <w:t>vb</w:t>
      </w: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: </w:t>
      </w:r>
      <w:r w:rsidR="004102A7">
        <w:rPr>
          <w:rStyle w:val="normaltextrun"/>
          <w:rFonts w:ascii="Arial" w:hAnsi="Arial" w:cs="Arial"/>
          <w:sz w:val="22"/>
          <w:szCs w:val="22"/>
          <w:lang w:val="nl-NL"/>
        </w:rPr>
        <w:t xml:space="preserve"> </w:t>
      </w:r>
    </w:p>
    <w:p w14:paraId="410F8220" w14:textId="5329E88A" w:rsidR="00C674C5" w:rsidRPr="00C674C5" w:rsidRDefault="004102A7" w:rsidP="004102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karton, plastic, niet verkochte kledingstukken) 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3A9B2B91" w14:textId="77777777" w:rsidR="004102A7" w:rsidRPr="004102A7" w:rsidRDefault="00C674C5" w:rsidP="00C674C5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674C5">
        <w:rPr>
          <w:rStyle w:val="eop"/>
          <w:rFonts w:ascii="Arial" w:hAnsi="Arial" w:cs="Arial"/>
          <w:sz w:val="22"/>
          <w:szCs w:val="22"/>
          <w:lang w:val="nl-NL"/>
        </w:rPr>
        <w:t xml:space="preserve">Wanneer een medewerker van het winkelcentrum is langs geweest </w:t>
      </w:r>
      <w:r w:rsidR="004102A7">
        <w:rPr>
          <w:rStyle w:val="eop"/>
          <w:rFonts w:ascii="Arial" w:hAnsi="Arial" w:cs="Arial"/>
          <w:sz w:val="22"/>
          <w:szCs w:val="22"/>
          <w:lang w:val="nl-NL"/>
        </w:rPr>
        <w:t xml:space="preserve">   </w:t>
      </w:r>
    </w:p>
    <w:p w14:paraId="653726AE" w14:textId="77777777" w:rsidR="004102A7" w:rsidRDefault="004102A7" w:rsidP="004102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2"/>
          <w:szCs w:val="22"/>
          <w:lang w:val="nl-NL"/>
        </w:rPr>
      </w:pPr>
      <w:r>
        <w:rPr>
          <w:rStyle w:val="eop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eop"/>
          <w:rFonts w:ascii="Arial" w:hAnsi="Arial" w:cs="Arial"/>
          <w:sz w:val="22"/>
          <w:szCs w:val="22"/>
          <w:lang w:val="nl-NL"/>
        </w:rPr>
        <w:t xml:space="preserve">om het pand te sluiten mag het pand worden verlaten. Je sluit samen </w:t>
      </w:r>
      <w:r>
        <w:rPr>
          <w:rStyle w:val="eop"/>
          <w:rFonts w:ascii="Arial" w:hAnsi="Arial" w:cs="Arial"/>
          <w:sz w:val="22"/>
          <w:szCs w:val="22"/>
          <w:lang w:val="nl-NL"/>
        </w:rPr>
        <w:t xml:space="preserve">   </w:t>
      </w:r>
    </w:p>
    <w:p w14:paraId="0A064BCB" w14:textId="0F943FC7" w:rsidR="004102A7" w:rsidRDefault="004102A7" w:rsidP="004102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2"/>
          <w:szCs w:val="22"/>
          <w:lang w:val="nl-NL"/>
        </w:rPr>
      </w:pPr>
      <w:r>
        <w:rPr>
          <w:rStyle w:val="eop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eop"/>
          <w:rFonts w:ascii="Arial" w:hAnsi="Arial" w:cs="Arial"/>
          <w:sz w:val="22"/>
          <w:szCs w:val="22"/>
          <w:lang w:val="nl-NL"/>
        </w:rPr>
        <w:t>het pand af (tussen 17:</w:t>
      </w:r>
      <w:r w:rsidR="00757E38">
        <w:rPr>
          <w:rStyle w:val="eop"/>
          <w:rFonts w:ascii="Arial" w:hAnsi="Arial" w:cs="Arial"/>
          <w:sz w:val="22"/>
          <w:szCs w:val="22"/>
          <w:lang w:val="nl-NL"/>
        </w:rPr>
        <w:t>3</w:t>
      </w:r>
      <w:r w:rsidR="00C674C5" w:rsidRPr="00C674C5">
        <w:rPr>
          <w:rStyle w:val="eop"/>
          <w:rFonts w:ascii="Arial" w:hAnsi="Arial" w:cs="Arial"/>
          <w:sz w:val="22"/>
          <w:szCs w:val="22"/>
          <w:lang w:val="nl-NL"/>
        </w:rPr>
        <w:t>0 en 1</w:t>
      </w:r>
      <w:r w:rsidR="00757E38">
        <w:rPr>
          <w:rStyle w:val="eop"/>
          <w:rFonts w:ascii="Arial" w:hAnsi="Arial" w:cs="Arial"/>
          <w:sz w:val="22"/>
          <w:szCs w:val="22"/>
          <w:lang w:val="nl-NL"/>
        </w:rPr>
        <w:t>8</w:t>
      </w:r>
      <w:r w:rsidR="00C674C5" w:rsidRPr="00C674C5">
        <w:rPr>
          <w:rStyle w:val="eop"/>
          <w:rFonts w:ascii="Arial" w:hAnsi="Arial" w:cs="Arial"/>
          <w:sz w:val="22"/>
          <w:szCs w:val="22"/>
          <w:lang w:val="nl-NL"/>
        </w:rPr>
        <w:t>:</w:t>
      </w:r>
      <w:r w:rsidR="00757E38">
        <w:rPr>
          <w:rStyle w:val="eop"/>
          <w:rFonts w:ascii="Arial" w:hAnsi="Arial" w:cs="Arial"/>
          <w:sz w:val="22"/>
          <w:szCs w:val="22"/>
          <w:lang w:val="nl-NL"/>
        </w:rPr>
        <w:t>0</w:t>
      </w:r>
      <w:r w:rsidR="00C674C5" w:rsidRPr="00C674C5">
        <w:rPr>
          <w:rStyle w:val="eop"/>
          <w:rFonts w:ascii="Arial" w:hAnsi="Arial" w:cs="Arial"/>
          <w:sz w:val="22"/>
          <w:szCs w:val="22"/>
          <w:lang w:val="nl-NL"/>
        </w:rPr>
        <w:t xml:space="preserve">0) en hebt gezamenlijk het pand </w:t>
      </w:r>
      <w:r>
        <w:rPr>
          <w:rStyle w:val="eop"/>
          <w:rFonts w:ascii="Arial" w:hAnsi="Arial" w:cs="Arial"/>
          <w:sz w:val="22"/>
          <w:szCs w:val="22"/>
          <w:lang w:val="nl-NL"/>
        </w:rPr>
        <w:t xml:space="preserve">  </w:t>
      </w:r>
    </w:p>
    <w:p w14:paraId="4B4A7434" w14:textId="1135DE60" w:rsidR="00C674C5" w:rsidRPr="00C674C5" w:rsidRDefault="004102A7" w:rsidP="004102A7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eop"/>
          <w:rFonts w:ascii="Arial" w:hAnsi="Arial" w:cs="Arial"/>
          <w:sz w:val="22"/>
          <w:szCs w:val="22"/>
          <w:lang w:val="nl-NL"/>
        </w:rPr>
        <w:t xml:space="preserve">gecontroleerd. </w:t>
      </w:r>
    </w:p>
    <w:p w14:paraId="392DC402" w14:textId="77777777" w:rsidR="00C674C5" w:rsidRPr="00C674C5" w:rsidRDefault="00C674C5" w:rsidP="00C674C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00"/>
          <w:lang w:val="nl-NL"/>
        </w:rPr>
      </w:pPr>
    </w:p>
    <w:p w14:paraId="15CAC2CB" w14:textId="77777777" w:rsidR="00C674C5" w:rsidRPr="00C674C5" w:rsidRDefault="00C674C5" w:rsidP="00C674C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Inventaris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087C8C9A" w14:textId="77777777" w:rsidR="00757E38" w:rsidRPr="00757E38" w:rsidRDefault="00C674C5" w:rsidP="00C674C5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Style w:val="contextualspellingandgrammarerror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Er wordt een inventarisatie lijst opgesteld van alle materialen </w:t>
      </w:r>
      <w:r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 xml:space="preserve">( </w:t>
      </w:r>
      <w:r w:rsidR="00757E38">
        <w:rPr>
          <w:rStyle w:val="contextualspellingandgrammarerror"/>
          <w:rFonts w:ascii="Arial" w:hAnsi="Arial" w:cs="Arial"/>
          <w:sz w:val="22"/>
          <w:szCs w:val="22"/>
          <w:lang w:val="nl-NL"/>
        </w:rPr>
        <w:t xml:space="preserve">  </w:t>
      </w:r>
    </w:p>
    <w:p w14:paraId="60D4D1EA" w14:textId="77777777" w:rsidR="00757E38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contextualspellingandgrammarerror"/>
          <w:rFonts w:ascii="Arial" w:hAnsi="Arial" w:cs="Arial"/>
          <w:sz w:val="22"/>
          <w:szCs w:val="22"/>
          <w:lang w:val="nl-NL"/>
        </w:rPr>
        <w:t xml:space="preserve">           </w:t>
      </w:r>
      <w:r w:rsidR="00C674C5"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>+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waarde) die je in bruikleen worden ter beschikking gesteld. Deze krijg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</w:t>
      </w:r>
    </w:p>
    <w:p w14:paraId="73B6B815" w14:textId="77777777" w:rsidR="00757E38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je mee bij dit document, mocht deze onjuist zijn </w:t>
      </w:r>
      <w:r w:rsidR="00C674C5"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>meld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 dit dan voor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</w:t>
      </w:r>
    </w:p>
    <w:p w14:paraId="1E9F9C4C" w14:textId="43C0E9AD" w:rsidR="00C674C5" w:rsidRPr="00C674C5" w:rsidRDefault="00C674C5" w:rsidP="00757E38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>opening van de winkel.</w:t>
      </w:r>
      <w:r w:rsidRPr="00C674C5">
        <w:rPr>
          <w:rStyle w:val="scxw181856644"/>
          <w:rFonts w:ascii="Arial" w:hAnsi="Arial" w:cs="Arial"/>
          <w:sz w:val="22"/>
          <w:szCs w:val="22"/>
        </w:rPr>
        <w:t> </w:t>
      </w:r>
      <w:r w:rsidRPr="00C674C5">
        <w:rPr>
          <w:rFonts w:ascii="Arial" w:hAnsi="Arial" w:cs="Arial"/>
          <w:sz w:val="22"/>
          <w:szCs w:val="22"/>
        </w:rPr>
        <w:br/>
      </w: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Bij geen melding van missende spullen gaan we </w:t>
      </w:r>
      <w:r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>er vanuit</w:t>
      </w: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 dat alles aanwezig is en worden missende of beschadigde spullen verrekend met de borg.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6C3BCC13" w14:textId="77777777" w:rsidR="00C674C5" w:rsidRPr="00C674C5" w:rsidRDefault="00C674C5" w:rsidP="00C674C5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Betaling van de producten 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4EBE217E" w14:textId="77777777" w:rsidR="00757E38" w:rsidRPr="00757E38" w:rsidRDefault="00C674C5" w:rsidP="00C674C5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Style w:val="contextualspellingandgrammarerror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Je bent zelf verantwoordelijk voor de betalingen van je producten </w:t>
      </w:r>
      <w:r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 xml:space="preserve">( </w:t>
      </w:r>
      <w:r w:rsidR="00757E38">
        <w:rPr>
          <w:rStyle w:val="contextualspellingandgrammarerror"/>
          <w:rFonts w:ascii="Arial" w:hAnsi="Arial" w:cs="Arial"/>
          <w:sz w:val="22"/>
          <w:szCs w:val="22"/>
          <w:lang w:val="nl-NL"/>
        </w:rPr>
        <w:t xml:space="preserve">  </w:t>
      </w:r>
    </w:p>
    <w:p w14:paraId="4D10E525" w14:textId="51795E81" w:rsidR="00C674C5" w:rsidRPr="00C674C5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contextualspellingandgrammarerror"/>
          <w:rFonts w:ascii="Arial" w:hAnsi="Arial" w:cs="Arial"/>
          <w:sz w:val="22"/>
          <w:szCs w:val="22"/>
          <w:lang w:val="nl-NL"/>
        </w:rPr>
        <w:t>Tikkie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, cash etc.) Er is geen kassa of cash aanwezig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1C339A2E" w14:textId="77777777" w:rsidR="00C674C5" w:rsidRPr="00C674C5" w:rsidRDefault="00C674C5" w:rsidP="00C674C5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Toegelaten producten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113C5AC0" w14:textId="77777777" w:rsidR="00757E38" w:rsidRPr="00757E38" w:rsidRDefault="00C674C5" w:rsidP="00C674C5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De toegelaten producten zijn beperkt tot: Kleding, accessoires en </w:t>
      </w:r>
      <w:r w:rsidR="00757E38">
        <w:rPr>
          <w:rStyle w:val="normaltextrun"/>
          <w:rFonts w:ascii="Arial" w:hAnsi="Arial" w:cs="Arial"/>
          <w:sz w:val="22"/>
          <w:szCs w:val="22"/>
          <w:lang w:val="nl-NL"/>
        </w:rPr>
        <w:t xml:space="preserve">  </w:t>
      </w:r>
    </w:p>
    <w:p w14:paraId="02AE931B" w14:textId="5842296F" w:rsidR="00C674C5" w:rsidRPr="00C674C5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home </w:t>
      </w:r>
      <w:r w:rsidR="00C674C5" w:rsidRPr="00C674C5">
        <w:rPr>
          <w:rStyle w:val="spellingerror"/>
          <w:rFonts w:ascii="Arial" w:hAnsi="Arial" w:cs="Arial"/>
          <w:sz w:val="22"/>
          <w:szCs w:val="22"/>
          <w:lang w:val="nl-NL"/>
        </w:rPr>
        <w:t>deco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.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7E4E35B7" w14:textId="77777777" w:rsidR="00C674C5" w:rsidRPr="00C674C5" w:rsidRDefault="00C674C5" w:rsidP="00C674C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>Enkel tweedehands producten zijn toegestaan, geen nieuwe producten.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196FB58E" w14:textId="77777777" w:rsidR="00C674C5" w:rsidRPr="00C674C5" w:rsidRDefault="00C674C5" w:rsidP="00C674C5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Controle voor opening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46B5D940" w14:textId="77777777" w:rsidR="00757E38" w:rsidRPr="00757E38" w:rsidRDefault="00C674C5" w:rsidP="00C674C5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Voor of tijdens de opening voeren we een check uit op producten die </w:t>
      </w:r>
      <w:r w:rsidR="00757E38">
        <w:rPr>
          <w:rStyle w:val="normaltextrun"/>
          <w:rFonts w:ascii="Arial" w:hAnsi="Arial" w:cs="Arial"/>
          <w:sz w:val="22"/>
          <w:szCs w:val="22"/>
          <w:lang w:val="nl-NL"/>
        </w:rPr>
        <w:t xml:space="preserve">   </w:t>
      </w:r>
    </w:p>
    <w:p w14:paraId="54CDA71B" w14:textId="77777777" w:rsidR="00757E38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verkocht worden. Indien we hierbij vaststellen dat het om nieuwe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</w:t>
      </w:r>
    </w:p>
    <w:p w14:paraId="7796E133" w14:textId="77777777" w:rsidR="00757E38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producten gaat (dus verkoop vanuit een organisatie of bedrijf) wordt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</w:t>
      </w:r>
    </w:p>
    <w:p w14:paraId="6D94CDBE" w14:textId="170A83D3" w:rsidR="00C674C5" w:rsidRPr="00C674C5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de winkel gesloten. De huur van 25 euro wordt dan niet terugbetaald. 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00A5E4F8" w14:textId="77777777" w:rsidR="00C674C5" w:rsidRPr="00C674C5" w:rsidRDefault="00C674C5" w:rsidP="00C674C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Restitutie beleid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4DD2F1DD" w14:textId="77777777" w:rsidR="00757E38" w:rsidRPr="00757E38" w:rsidRDefault="00C674C5" w:rsidP="00C674C5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Wanneer een ticket is geboekt voor de Closet Sale en onverhoopt </w:t>
      </w:r>
      <w:r w:rsidR="00757E38">
        <w:rPr>
          <w:rStyle w:val="normaltextrun"/>
          <w:rFonts w:ascii="Arial" w:hAnsi="Arial" w:cs="Arial"/>
          <w:sz w:val="22"/>
          <w:szCs w:val="22"/>
          <w:lang w:val="nl-NL"/>
        </w:rPr>
        <w:t xml:space="preserve">   </w:t>
      </w:r>
    </w:p>
    <w:p w14:paraId="2E58D654" w14:textId="77777777" w:rsidR="00757E38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gaat het niet door, dan is er </w:t>
      </w:r>
      <w:r w:rsidR="00C674C5" w:rsidRPr="00C674C5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 xml:space="preserve">geen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restitutie mogelijk van de betaalde 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</w:t>
      </w:r>
    </w:p>
    <w:p w14:paraId="774DA3C8" w14:textId="08C45CF1" w:rsidR="00C674C5" w:rsidRPr="00C674C5" w:rsidRDefault="00757E38" w:rsidP="00757E38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          </w:t>
      </w:r>
      <w:r w:rsidR="00C674C5" w:rsidRPr="00C674C5">
        <w:rPr>
          <w:rStyle w:val="normaltextrun"/>
          <w:rFonts w:ascii="Arial" w:hAnsi="Arial" w:cs="Arial"/>
          <w:sz w:val="22"/>
          <w:szCs w:val="22"/>
          <w:lang w:val="nl-NL"/>
        </w:rPr>
        <w:t>25 euro.</w:t>
      </w:r>
      <w:r w:rsidR="00C674C5"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713FB229" w14:textId="0895BC2C" w:rsidR="00C674C5" w:rsidRPr="00C674C5" w:rsidRDefault="00C674C5" w:rsidP="00C674C5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C674C5">
        <w:rPr>
          <w:rStyle w:val="normaltextrun"/>
          <w:rFonts w:ascii="Arial" w:hAnsi="Arial" w:cs="Arial"/>
          <w:sz w:val="22"/>
          <w:szCs w:val="22"/>
          <w:u w:val="single"/>
          <w:lang w:val="nl-NL"/>
        </w:rPr>
        <w:t>Goed doel</w:t>
      </w:r>
      <w:r w:rsidRPr="00C674C5">
        <w:rPr>
          <w:rStyle w:val="scxw181856644"/>
          <w:rFonts w:ascii="Arial" w:hAnsi="Arial" w:cs="Arial"/>
          <w:sz w:val="22"/>
          <w:szCs w:val="22"/>
        </w:rPr>
        <w:t> </w:t>
      </w:r>
      <w:r w:rsidRPr="00C674C5">
        <w:rPr>
          <w:rFonts w:ascii="Arial" w:hAnsi="Arial" w:cs="Arial"/>
          <w:sz w:val="22"/>
          <w:szCs w:val="22"/>
        </w:rPr>
        <w:br/>
      </w: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>Het inschrijfgeld van de closetsale wordt geschonken aan een goed doel.</w:t>
      </w: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33A2CA4D" w14:textId="77777777" w:rsidR="00C674C5" w:rsidRPr="00C674C5" w:rsidRDefault="00C674C5" w:rsidP="00C674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674C5">
        <w:rPr>
          <w:rStyle w:val="eop"/>
          <w:rFonts w:ascii="Arial" w:hAnsi="Arial" w:cs="Arial"/>
          <w:sz w:val="22"/>
          <w:szCs w:val="22"/>
        </w:rPr>
        <w:t> </w:t>
      </w:r>
    </w:p>
    <w:p w14:paraId="70E2BF01" w14:textId="091C2CD3" w:rsidR="00C674C5" w:rsidRDefault="00C674C5" w:rsidP="00C674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Bij vragen is de beveiliging in </w:t>
      </w:r>
      <w:r w:rsidR="00757E38">
        <w:rPr>
          <w:rStyle w:val="normaltextrun"/>
          <w:rFonts w:ascii="Arial" w:hAnsi="Arial" w:cs="Arial"/>
          <w:sz w:val="22"/>
          <w:szCs w:val="22"/>
          <w:lang w:val="nl-NL"/>
        </w:rPr>
        <w:t>Kronenburg</w:t>
      </w:r>
      <w:r w:rsidRPr="00C674C5">
        <w:rPr>
          <w:rStyle w:val="normaltextrun"/>
          <w:rFonts w:ascii="Arial" w:hAnsi="Arial" w:cs="Arial"/>
          <w:sz w:val="22"/>
          <w:szCs w:val="22"/>
          <w:lang w:val="nl-NL"/>
        </w:rPr>
        <w:t xml:space="preserve"> te bereiken op: </w:t>
      </w:r>
      <w:r w:rsidR="00757E38" w:rsidRPr="00C674C5">
        <w:rPr>
          <w:rStyle w:val="normaltextrun"/>
          <w:rFonts w:ascii="Arial" w:hAnsi="Arial" w:cs="Arial"/>
          <w:sz w:val="22"/>
          <w:szCs w:val="22"/>
          <w:lang w:val="nl-NL"/>
        </w:rPr>
        <w:t>06-</w:t>
      </w:r>
      <w:r w:rsidR="00757E38">
        <w:rPr>
          <w:rStyle w:val="normaltextrun"/>
          <w:rFonts w:ascii="Arial" w:hAnsi="Arial" w:cs="Arial"/>
          <w:sz w:val="22"/>
          <w:szCs w:val="22"/>
          <w:lang w:val="nl-NL"/>
        </w:rPr>
        <w:t>28666979</w:t>
      </w:r>
    </w:p>
    <w:p w14:paraId="6CFFCCC4" w14:textId="77777777" w:rsidR="00C674C5" w:rsidRDefault="00C674C5" w:rsidP="00C674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</w:p>
    <w:p w14:paraId="02F42C02" w14:textId="3027E51F" w:rsidR="00C674C5" w:rsidRDefault="00C674C5" w:rsidP="00C674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05D59">
        <w:rPr>
          <w:rStyle w:val="spellingerror"/>
          <w:rFonts w:ascii="Arial" w:hAnsi="Arial" w:cs="Arial"/>
          <w:b/>
          <w:bCs/>
          <w:sz w:val="22"/>
          <w:szCs w:val="22"/>
          <w:lang w:val="nl-NL"/>
        </w:rPr>
        <w:t>Plattegrond</w:t>
      </w:r>
      <w:r w:rsidRPr="00D05D59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757E38">
        <w:rPr>
          <w:rStyle w:val="spellingerror"/>
          <w:rFonts w:ascii="Arial" w:hAnsi="Arial" w:cs="Arial"/>
          <w:b/>
          <w:bCs/>
          <w:sz w:val="22"/>
          <w:szCs w:val="22"/>
          <w:lang w:val="nl-NL"/>
        </w:rPr>
        <w:t>Kronenburg</w:t>
      </w:r>
    </w:p>
    <w:p w14:paraId="443A3F81" w14:textId="7B6D0E87" w:rsidR="00C674C5" w:rsidRDefault="005576BB" w:rsidP="00C67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50CC" wp14:editId="4E71401F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99060" cy="1219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D4E3" id="Rectangle 6" o:spid="_x0000_s1026" style="position:absolute;margin-left:1.2pt;margin-top:.75pt;width:7.8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" fillcolor="#4472c4 [3204]" strokecolor="#1f3763 [1604]" strokeweight="1pt"/>
            </w:pict>
          </mc:Fallback>
        </mc:AlternateContent>
      </w:r>
      <w:r w:rsidR="00C674C5" w:rsidRPr="00D05D59">
        <w:rPr>
          <w:rStyle w:val="normaltextrun"/>
          <w:rFonts w:ascii="Arial" w:hAnsi="Arial" w:cs="Arial"/>
          <w:sz w:val="22"/>
          <w:szCs w:val="22"/>
          <w:lang w:val="nl-NL"/>
        </w:rPr>
        <w:t xml:space="preserve">     Closet sale </w:t>
      </w:r>
      <w:r w:rsidR="00C674C5" w:rsidRPr="00D05D59">
        <w:rPr>
          <w:rStyle w:val="spellingerror"/>
          <w:rFonts w:ascii="Arial" w:hAnsi="Arial" w:cs="Arial"/>
          <w:sz w:val="22"/>
          <w:szCs w:val="22"/>
          <w:lang w:val="nl-NL"/>
        </w:rPr>
        <w:t>winkel</w:t>
      </w:r>
      <w:r w:rsidR="00C674C5">
        <w:rPr>
          <w:rStyle w:val="eop"/>
          <w:rFonts w:ascii="Arial" w:hAnsi="Arial" w:cs="Arial"/>
          <w:sz w:val="22"/>
          <w:szCs w:val="22"/>
        </w:rPr>
        <w:t> </w:t>
      </w:r>
    </w:p>
    <w:p w14:paraId="09A31527" w14:textId="76DB78DC" w:rsidR="00C674C5" w:rsidRDefault="00C674C5" w:rsidP="00C67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FDFFB3" wp14:editId="7BFDE542">
            <wp:extent cx="113211" cy="1828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623" cy="1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59">
        <w:rPr>
          <w:rStyle w:val="normaltextrun"/>
          <w:rFonts w:ascii="Arial" w:hAnsi="Arial" w:cs="Arial"/>
          <w:sz w:val="22"/>
          <w:szCs w:val="22"/>
          <w:lang w:val="nl-NL"/>
        </w:rPr>
        <w:t>  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>Beveiliging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7BEDA4" w14:textId="09D0BE3C" w:rsidR="00757E38" w:rsidRDefault="00C674C5" w:rsidP="00C674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1EC1C4" w14:textId="13111675" w:rsidR="00757E38" w:rsidRDefault="00757E38">
      <w:pPr>
        <w:rPr>
          <w:rStyle w:val="eop"/>
          <w:rFonts w:ascii="Arial" w:eastAsia="Times New Roman" w:hAnsi="Arial" w:cs="Arial"/>
        </w:rPr>
      </w:pPr>
      <w:r>
        <w:rPr>
          <w:rStyle w:val="eop"/>
          <w:rFonts w:ascii="Arial" w:hAnsi="Arial" w:cs="Arial"/>
        </w:rPr>
        <w:br w:type="page"/>
      </w:r>
    </w:p>
    <w:p w14:paraId="79534025" w14:textId="209D6EB3" w:rsidR="001B46AB" w:rsidRPr="00C674C5" w:rsidRDefault="005576BB" w:rsidP="00C674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9767" wp14:editId="21D63010">
                <wp:simplePos x="0" y="0"/>
                <wp:positionH relativeFrom="column">
                  <wp:posOffset>3512820</wp:posOffset>
                </wp:positionH>
                <wp:positionV relativeFrom="paragraph">
                  <wp:posOffset>1988820</wp:posOffset>
                </wp:positionV>
                <wp:extent cx="129540" cy="1600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136C1" id="Rectangle 8" o:spid="_x0000_s1026" style="position:absolute;margin-left:276.6pt;margin-top:156.6pt;width:10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" fillcolor="red" strokecolor="#1f3763 [1604]" strokeweight="1pt"/>
            </w:pict>
          </mc:Fallback>
        </mc:AlternateContent>
      </w: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4B34D" wp14:editId="252B09E9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2552700</wp:posOffset>
                </wp:positionV>
                <wp:extent cx="76200" cy="2057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5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2106C" id="Rectangle 4" o:spid="_x0000_s1026" style="position:absolute;margin-left:250.2pt;margin-top:201pt;width: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" fillcolor="#0070c0" strokecolor="#1f3763 [1604]" strokeweight="1pt"/>
            </w:pict>
          </mc:Fallback>
        </mc:AlternateContent>
      </w:r>
      <w:r w:rsidR="00A6346E" w:rsidRPr="00A6346E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9F8390C" wp14:editId="34428291">
            <wp:extent cx="5731510" cy="6250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6AB" w:rsidRPr="00C674C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9D4B" w14:textId="77777777" w:rsidR="00E31221" w:rsidRDefault="00E31221" w:rsidP="00C674C5">
      <w:pPr>
        <w:spacing w:after="0" w:line="240" w:lineRule="auto"/>
      </w:pPr>
      <w:r>
        <w:separator/>
      </w:r>
    </w:p>
  </w:endnote>
  <w:endnote w:type="continuationSeparator" w:id="0">
    <w:p w14:paraId="3206D161" w14:textId="77777777" w:rsidR="00E31221" w:rsidRDefault="00E31221" w:rsidP="00C6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F37F" w14:textId="77777777" w:rsidR="00E31221" w:rsidRDefault="00E31221" w:rsidP="00C674C5">
      <w:pPr>
        <w:spacing w:after="0" w:line="240" w:lineRule="auto"/>
      </w:pPr>
      <w:r>
        <w:separator/>
      </w:r>
    </w:p>
  </w:footnote>
  <w:footnote w:type="continuationSeparator" w:id="0">
    <w:p w14:paraId="71B38C09" w14:textId="77777777" w:rsidR="00E31221" w:rsidRDefault="00E31221" w:rsidP="00C6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FD01" w14:textId="5CD14CC1" w:rsidR="00C674C5" w:rsidRDefault="00D05D59" w:rsidP="00C674C5">
    <w:pPr>
      <w:pStyle w:val="Header"/>
      <w:jc w:val="center"/>
    </w:pPr>
    <w:r w:rsidRPr="00D05D59">
      <w:rPr>
        <w:noProof/>
      </w:rPr>
      <w:drawing>
        <wp:inline distT="0" distB="0" distL="0" distR="0" wp14:anchorId="647A6FD0" wp14:editId="48206763">
          <wp:extent cx="2453853" cy="225571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853" cy="225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pt;height:15.6pt;visibility:visible;mso-wrap-style:square" o:bullet="t">
        <v:imagedata r:id="rId1" o:title=""/>
      </v:shape>
    </w:pict>
  </w:numPicBullet>
  <w:abstractNum w:abstractNumId="0" w15:restartNumberingAfterBreak="0">
    <w:nsid w:val="04783251"/>
    <w:multiLevelType w:val="multilevel"/>
    <w:tmpl w:val="2FCC03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37E3E"/>
    <w:multiLevelType w:val="multilevel"/>
    <w:tmpl w:val="DD2A2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85F7F"/>
    <w:multiLevelType w:val="multilevel"/>
    <w:tmpl w:val="9D28A9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A5D18"/>
    <w:multiLevelType w:val="multilevel"/>
    <w:tmpl w:val="36608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C2814"/>
    <w:multiLevelType w:val="multilevel"/>
    <w:tmpl w:val="8AE61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52B38"/>
    <w:multiLevelType w:val="multilevel"/>
    <w:tmpl w:val="9E3274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E1B8F"/>
    <w:multiLevelType w:val="multilevel"/>
    <w:tmpl w:val="F98AE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32071"/>
    <w:multiLevelType w:val="multilevel"/>
    <w:tmpl w:val="9F1C7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0782D"/>
    <w:multiLevelType w:val="multilevel"/>
    <w:tmpl w:val="4BEE5F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A056A"/>
    <w:multiLevelType w:val="multilevel"/>
    <w:tmpl w:val="E45EA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B7B0A"/>
    <w:multiLevelType w:val="multilevel"/>
    <w:tmpl w:val="1ED41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23B15"/>
    <w:multiLevelType w:val="multilevel"/>
    <w:tmpl w:val="93BAE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7E94"/>
    <w:multiLevelType w:val="multilevel"/>
    <w:tmpl w:val="935A90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6248E"/>
    <w:multiLevelType w:val="multilevel"/>
    <w:tmpl w:val="259E66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002D5"/>
    <w:multiLevelType w:val="multilevel"/>
    <w:tmpl w:val="B2FCF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42941"/>
    <w:multiLevelType w:val="multilevel"/>
    <w:tmpl w:val="A0B49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33641"/>
    <w:multiLevelType w:val="multilevel"/>
    <w:tmpl w:val="17F44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2614D"/>
    <w:multiLevelType w:val="multilevel"/>
    <w:tmpl w:val="07908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215F3"/>
    <w:multiLevelType w:val="multilevel"/>
    <w:tmpl w:val="6A1E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E34F7"/>
    <w:multiLevelType w:val="multilevel"/>
    <w:tmpl w:val="2584A5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62B9"/>
    <w:multiLevelType w:val="multilevel"/>
    <w:tmpl w:val="1F184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F12DC"/>
    <w:multiLevelType w:val="multilevel"/>
    <w:tmpl w:val="7F86BF2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6D522F58"/>
    <w:multiLevelType w:val="multilevel"/>
    <w:tmpl w:val="24006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EE0372"/>
    <w:multiLevelType w:val="multilevel"/>
    <w:tmpl w:val="94D4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E34304"/>
    <w:multiLevelType w:val="multilevel"/>
    <w:tmpl w:val="4A60A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57D31"/>
    <w:multiLevelType w:val="multilevel"/>
    <w:tmpl w:val="074C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2495A"/>
    <w:multiLevelType w:val="multilevel"/>
    <w:tmpl w:val="77E2B89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num w:numId="1" w16cid:durableId="1624070255">
    <w:abstractNumId w:val="25"/>
  </w:num>
  <w:num w:numId="2" w16cid:durableId="2008315662">
    <w:abstractNumId w:val="26"/>
  </w:num>
  <w:num w:numId="3" w16cid:durableId="1038970664">
    <w:abstractNumId w:val="20"/>
  </w:num>
  <w:num w:numId="4" w16cid:durableId="19203042">
    <w:abstractNumId w:val="10"/>
  </w:num>
  <w:num w:numId="5" w16cid:durableId="837187419">
    <w:abstractNumId w:val="2"/>
  </w:num>
  <w:num w:numId="6" w16cid:durableId="1140265978">
    <w:abstractNumId w:val="14"/>
  </w:num>
  <w:num w:numId="7" w16cid:durableId="578636733">
    <w:abstractNumId w:val="4"/>
  </w:num>
  <w:num w:numId="8" w16cid:durableId="59334050">
    <w:abstractNumId w:val="17"/>
  </w:num>
  <w:num w:numId="9" w16cid:durableId="522717594">
    <w:abstractNumId w:val="21"/>
  </w:num>
  <w:num w:numId="10" w16cid:durableId="1658612010">
    <w:abstractNumId w:val="24"/>
  </w:num>
  <w:num w:numId="11" w16cid:durableId="1543244762">
    <w:abstractNumId w:val="0"/>
  </w:num>
  <w:num w:numId="12" w16cid:durableId="1953776771">
    <w:abstractNumId w:val="9"/>
  </w:num>
  <w:num w:numId="13" w16cid:durableId="239214471">
    <w:abstractNumId w:val="16"/>
  </w:num>
  <w:num w:numId="14" w16cid:durableId="130364599">
    <w:abstractNumId w:val="18"/>
  </w:num>
  <w:num w:numId="15" w16cid:durableId="577791721">
    <w:abstractNumId w:val="3"/>
  </w:num>
  <w:num w:numId="16" w16cid:durableId="1516378991">
    <w:abstractNumId w:val="19"/>
  </w:num>
  <w:num w:numId="17" w16cid:durableId="530727666">
    <w:abstractNumId w:val="1"/>
  </w:num>
  <w:num w:numId="18" w16cid:durableId="1496609626">
    <w:abstractNumId w:val="23"/>
  </w:num>
  <w:num w:numId="19" w16cid:durableId="1675380052">
    <w:abstractNumId w:val="22"/>
  </w:num>
  <w:num w:numId="20" w16cid:durableId="637879323">
    <w:abstractNumId w:val="7"/>
  </w:num>
  <w:num w:numId="21" w16cid:durableId="1187597241">
    <w:abstractNumId w:val="12"/>
  </w:num>
  <w:num w:numId="22" w16cid:durableId="1275207225">
    <w:abstractNumId w:val="5"/>
  </w:num>
  <w:num w:numId="23" w16cid:durableId="1154880967">
    <w:abstractNumId w:val="13"/>
  </w:num>
  <w:num w:numId="24" w16cid:durableId="619920785">
    <w:abstractNumId w:val="11"/>
  </w:num>
  <w:num w:numId="25" w16cid:durableId="684669830">
    <w:abstractNumId w:val="15"/>
  </w:num>
  <w:num w:numId="26" w16cid:durableId="1585651882">
    <w:abstractNumId w:val="6"/>
  </w:num>
  <w:num w:numId="27" w16cid:durableId="552355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5"/>
    <w:rsid w:val="001B46AB"/>
    <w:rsid w:val="004102A7"/>
    <w:rsid w:val="005301EE"/>
    <w:rsid w:val="005576BB"/>
    <w:rsid w:val="00604429"/>
    <w:rsid w:val="00757E38"/>
    <w:rsid w:val="007F3FEA"/>
    <w:rsid w:val="008964E8"/>
    <w:rsid w:val="009071BD"/>
    <w:rsid w:val="00A6346E"/>
    <w:rsid w:val="00B23342"/>
    <w:rsid w:val="00C674C5"/>
    <w:rsid w:val="00D05D59"/>
    <w:rsid w:val="00E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DB21E"/>
  <w15:chartTrackingRefBased/>
  <w15:docId w15:val="{F81CD2C6-3554-4CEC-A117-E9B8046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4C5"/>
  </w:style>
  <w:style w:type="character" w:customStyle="1" w:styleId="eop">
    <w:name w:val="eop"/>
    <w:basedOn w:val="DefaultParagraphFont"/>
    <w:rsid w:val="00C674C5"/>
  </w:style>
  <w:style w:type="character" w:customStyle="1" w:styleId="scxw181856644">
    <w:name w:val="scxw181856644"/>
    <w:basedOn w:val="DefaultParagraphFont"/>
    <w:rsid w:val="00C674C5"/>
  </w:style>
  <w:style w:type="character" w:customStyle="1" w:styleId="contextualspellingandgrammarerror">
    <w:name w:val="contextualspellingandgrammarerror"/>
    <w:basedOn w:val="DefaultParagraphFont"/>
    <w:rsid w:val="00C674C5"/>
  </w:style>
  <w:style w:type="character" w:customStyle="1" w:styleId="spellingerror">
    <w:name w:val="spellingerror"/>
    <w:basedOn w:val="DefaultParagraphFont"/>
    <w:rsid w:val="00C674C5"/>
  </w:style>
  <w:style w:type="paragraph" w:styleId="Header">
    <w:name w:val="header"/>
    <w:basedOn w:val="Normal"/>
    <w:link w:val="HeaderChar"/>
    <w:uiPriority w:val="99"/>
    <w:unhideWhenUsed/>
    <w:rsid w:val="00C6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C5"/>
  </w:style>
  <w:style w:type="paragraph" w:styleId="Footer">
    <w:name w:val="footer"/>
    <w:basedOn w:val="Normal"/>
    <w:link w:val="FooterChar"/>
    <w:uiPriority w:val="99"/>
    <w:unhideWhenUsed/>
    <w:rsid w:val="00C6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73A976655904BBCB0F9E7712B210B" ma:contentTypeVersion="4" ma:contentTypeDescription="Create a new document." ma:contentTypeScope="" ma:versionID="6b0e746190fa958c6ef092051039f088">
  <xsd:schema xmlns:xsd="http://www.w3.org/2001/XMLSchema" xmlns:xs="http://www.w3.org/2001/XMLSchema" xmlns:p="http://schemas.microsoft.com/office/2006/metadata/properties" xmlns:ns2="11d4ed29-b201-4a98-8d37-903a3ed2e698" xmlns:ns3="fec5acbe-ecd5-4d81-aaad-fff6359b39ec" targetNamespace="http://schemas.microsoft.com/office/2006/metadata/properties" ma:root="true" ma:fieldsID="73711b781c8990ab3e4481b8eb0faf08" ns2:_="" ns3:_="">
    <xsd:import namespace="11d4ed29-b201-4a98-8d37-903a3ed2e698"/>
    <xsd:import namespace="fec5acbe-ecd5-4d81-aaad-fff6359b39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29-b201-4a98-8d37-903a3ed2e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acbe-ecd5-4d81-aaad-fff6359b3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7EEF9-12BB-4341-B600-140C8DEA0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CF213-AF24-43E3-8A00-DB919FFFF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4ed29-b201-4a98-8d37-903a3ed2e698"/>
    <ds:schemaRef ds:uri="fec5acbe-ecd5-4d81-aaad-fff6359b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F8AF8-7966-4ADD-8B0E-F2E0A70DF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1682B-377C-4CD8-AF79-EF55AEC84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Morsink</dc:creator>
  <cp:keywords/>
  <dc:description/>
  <cp:lastModifiedBy>Dongen, Mark van</cp:lastModifiedBy>
  <cp:revision>2</cp:revision>
  <dcterms:created xsi:type="dcterms:W3CDTF">2022-12-12T15:26:00Z</dcterms:created>
  <dcterms:modified xsi:type="dcterms:W3CDTF">2022-12-12T15:26:00Z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0x01010019473A976655904BBCB0F9E7712B210B</vt:lpwstr>
  </property>
</Properties>
</file>